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23301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23301F">
        <w:rPr>
          <w:rFonts w:asciiTheme="majorBidi" w:hAnsiTheme="majorBidi" w:cstheme="majorBidi" w:hint="cs"/>
          <w:sz w:val="28"/>
          <w:szCs w:val="28"/>
          <w:rtl/>
          <w:lang w:bidi="ar-EG"/>
        </w:rPr>
        <w:t>نبيلة محمد ثابت جاد المولى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23301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23301F">
        <w:rPr>
          <w:rFonts w:asciiTheme="majorBidi" w:hAnsiTheme="majorBidi" w:cstheme="majorBidi" w:hint="cs"/>
          <w:sz w:val="28"/>
          <w:szCs w:val="28"/>
          <w:rtl/>
          <w:lang w:bidi="ar-EG"/>
        </w:rPr>
        <w:t>20/11/1945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</w:t>
      </w:r>
      <w:r w:rsidR="0023301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اسيوط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23301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أستاذ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متفرغ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23301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بكالوريوس فى الطب والجراحة </w:t>
      </w:r>
      <w:r w:rsidR="0023301F">
        <w:rPr>
          <w:rFonts w:asciiTheme="majorBidi" w:hAnsiTheme="majorBidi" w:cstheme="majorBidi" w:hint="cs"/>
          <w:sz w:val="28"/>
          <w:szCs w:val="28"/>
          <w:rtl/>
          <w:lang w:bidi="ar-EG"/>
        </w:rPr>
        <w:t>يونيه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19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7</w:t>
      </w:r>
      <w:r w:rsidR="0023301F">
        <w:rPr>
          <w:rFonts w:asciiTheme="majorBidi" w:hAnsiTheme="majorBidi" w:cstheme="majorBidi" w:hint="cs"/>
          <w:sz w:val="28"/>
          <w:szCs w:val="28"/>
          <w:rtl/>
          <w:lang w:bidi="ar-EG"/>
        </w:rPr>
        <w:t>1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635C42" w:rsidP="0023301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23301F">
        <w:rPr>
          <w:rFonts w:asciiTheme="majorBidi" w:hAnsiTheme="majorBidi" w:cstheme="majorBidi" w:hint="cs"/>
          <w:sz w:val="28"/>
          <w:szCs w:val="28"/>
          <w:rtl/>
          <w:lang w:bidi="ar-EG"/>
        </w:rPr>
        <w:t>ديسمبر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19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7</w:t>
      </w:r>
      <w:r w:rsidR="0023301F">
        <w:rPr>
          <w:rFonts w:asciiTheme="majorBidi" w:hAnsiTheme="majorBidi" w:cstheme="majorBidi" w:hint="cs"/>
          <w:sz w:val="28"/>
          <w:szCs w:val="28"/>
          <w:rtl/>
          <w:lang w:bidi="ar-EG"/>
        </w:rPr>
        <w:t>4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23301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23301F">
        <w:rPr>
          <w:rFonts w:asciiTheme="majorBidi" w:hAnsiTheme="majorBidi" w:cstheme="majorBidi" w:hint="cs"/>
          <w:sz w:val="28"/>
          <w:szCs w:val="28"/>
          <w:rtl/>
          <w:lang w:bidi="ar-EG"/>
        </w:rPr>
        <w:t>يونيه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19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8</w:t>
      </w:r>
      <w:r w:rsidR="0023301F">
        <w:rPr>
          <w:rFonts w:asciiTheme="majorBidi" w:hAnsiTheme="majorBidi" w:cstheme="majorBidi" w:hint="cs"/>
          <w:sz w:val="28"/>
          <w:szCs w:val="28"/>
          <w:rtl/>
          <w:lang w:bidi="ar-EG"/>
        </w:rPr>
        <w:t>0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3F326D" w:rsidP="003E392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طبيب </w:t>
      </w:r>
      <w:r w:rsidR="00C14B5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امتياز بالمستشفى الجامعى – جامعة أسيوط اعتباراً من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1/3/1974</w:t>
      </w:r>
      <w:bookmarkStart w:id="0" w:name="_GoBack"/>
      <w:bookmarkEnd w:id="0"/>
    </w:p>
    <w:p w:rsidR="003E392D" w:rsidRDefault="00C3485F" w:rsidP="003E392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بالمستشفى الجامعى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اعتباراً من 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15/5/1975</w:t>
      </w:r>
    </w:p>
    <w:p w:rsidR="006C0475" w:rsidRPr="00BD7D0F" w:rsidRDefault="0095479C" w:rsidP="003F326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 الإكلينكية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و</w:t>
      </w:r>
      <w:r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بكلية الطب جامعة أسيوط اعتباراً من 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27/4/1977</w:t>
      </w:r>
    </w:p>
    <w:p w:rsidR="001171E9" w:rsidRPr="00BD7D0F" w:rsidRDefault="001171E9" w:rsidP="003E392D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sz w:val="28"/>
          <w:szCs w:val="28"/>
          <w:rtl/>
        </w:rPr>
        <w:t>و</w:t>
      </w:r>
      <w:r w:rsidR="0095479C"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3F326D">
        <w:rPr>
          <w:rFonts w:asciiTheme="majorBidi" w:hAnsiTheme="majorBidi" w:cstheme="majorBidi" w:hint="cs"/>
          <w:color w:val="131413"/>
          <w:sz w:val="28"/>
          <w:szCs w:val="28"/>
          <w:rtl/>
        </w:rPr>
        <w:t>8/4/1978</w:t>
      </w:r>
    </w:p>
    <w:p w:rsidR="00656297" w:rsidRDefault="0095479C" w:rsidP="00B53500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الباثولوجيا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والباثولوجيا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اسيوط اعتباراً من </w:t>
      </w:r>
      <w:r w:rsidR="00B53500">
        <w:rPr>
          <w:rFonts w:asciiTheme="majorBidi" w:hAnsiTheme="majorBidi" w:cstheme="majorBidi" w:hint="cs"/>
          <w:color w:val="131413"/>
          <w:sz w:val="28"/>
          <w:szCs w:val="28"/>
          <w:rtl/>
        </w:rPr>
        <w:t>10/3/1985</w:t>
      </w:r>
    </w:p>
    <w:p w:rsidR="001171E9" w:rsidRDefault="001171E9" w:rsidP="00B53500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</w:t>
      </w:r>
      <w:r w:rsidR="00B53500">
        <w:rPr>
          <w:rFonts w:asciiTheme="majorBidi" w:hAnsiTheme="majorBidi" w:cstheme="majorBidi" w:hint="cs"/>
          <w:color w:val="131413"/>
          <w:sz w:val="28"/>
          <w:szCs w:val="28"/>
          <w:rtl/>
        </w:rPr>
        <w:t>11/3/1990</w:t>
      </w:r>
    </w:p>
    <w:p w:rsidR="0095479C" w:rsidRDefault="0095479C" w:rsidP="00B53500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الباثولوجيا الاكلينكية بكلية الطب جامعة أسيوط اعتباراً من </w:t>
      </w:r>
      <w:r w:rsidR="00B53500">
        <w:rPr>
          <w:rFonts w:asciiTheme="majorBidi" w:hAnsiTheme="majorBidi" w:cstheme="majorBidi" w:hint="cs"/>
          <w:color w:val="131413"/>
          <w:sz w:val="28"/>
          <w:szCs w:val="28"/>
          <w:rtl/>
        </w:rPr>
        <w:t>13/8/1995</w:t>
      </w:r>
    </w:p>
    <w:p w:rsidR="00B53500" w:rsidRDefault="00B53500" w:rsidP="00B53500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أستاذ متفرغ بقسم الباثولوجيا الاكلينكية بكلية الطب جامعة أسيوط اعتباراً من 12/8/2009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B53500">
      <w:pgSz w:w="11906" w:h="16838"/>
      <w:pgMar w:top="851" w:right="1247" w:bottom="62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23301F"/>
    <w:rsid w:val="00386461"/>
    <w:rsid w:val="003C6A3A"/>
    <w:rsid w:val="003E392D"/>
    <w:rsid w:val="003F326D"/>
    <w:rsid w:val="00635C42"/>
    <w:rsid w:val="00656297"/>
    <w:rsid w:val="006C0475"/>
    <w:rsid w:val="0095479C"/>
    <w:rsid w:val="00990112"/>
    <w:rsid w:val="00A11C0E"/>
    <w:rsid w:val="00B53500"/>
    <w:rsid w:val="00B54913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20</cp:revision>
  <dcterms:created xsi:type="dcterms:W3CDTF">2015-05-29T07:11:00Z</dcterms:created>
  <dcterms:modified xsi:type="dcterms:W3CDTF">2015-06-30T19:07:00Z</dcterms:modified>
</cp:coreProperties>
</file>